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261" w:rsidRDefault="00661261" w:rsidP="006B677F">
      <w:pPr>
        <w:keepNext/>
        <w:autoSpaceDE w:val="0"/>
        <w:autoSpaceDN w:val="0"/>
        <w:adjustRightInd w:val="0"/>
        <w:spacing w:before="120" w:after="120" w:line="240" w:lineRule="auto"/>
        <w:ind w:left="8931" w:hanging="536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  </w:t>
      </w:r>
      <w:r w:rsidR="006B677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Załącznik nr 1 do Zarządzenia Nr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9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/20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3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Wójta Gminy Spytkowice</w:t>
      </w:r>
    </w:p>
    <w:p w:rsidR="00661261" w:rsidRDefault="00661261" w:rsidP="006B677F">
      <w:pPr>
        <w:keepNext/>
        <w:autoSpaceDE w:val="0"/>
        <w:autoSpaceDN w:val="0"/>
        <w:adjustRightInd w:val="0"/>
        <w:spacing w:before="120" w:after="120" w:line="240" w:lineRule="auto"/>
        <w:ind w:left="8931" w:hanging="53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 </w:t>
      </w:r>
      <w:r w:rsidR="006B677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sierpnia 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20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3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roku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w sprawie ogłoszenia wykazu nieruchomości</w:t>
      </w:r>
    </w:p>
    <w:p w:rsidR="00661261" w:rsidRDefault="00661261" w:rsidP="006B677F">
      <w:pPr>
        <w:keepNext/>
        <w:autoSpaceDE w:val="0"/>
        <w:autoSpaceDN w:val="0"/>
        <w:adjustRightInd w:val="0"/>
        <w:spacing w:before="120" w:after="120" w:line="240" w:lineRule="auto"/>
        <w:ind w:left="8931" w:hanging="536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    </w:t>
      </w:r>
      <w:r w:rsidR="006B677F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r w:rsidRPr="00057B72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Gminy Spytkowice przeznaczonych do dzierżaw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  <w:t>y</w:t>
      </w:r>
    </w:p>
    <w:p w:rsidR="00661261" w:rsidRPr="008F27ED" w:rsidRDefault="00661261" w:rsidP="00661261">
      <w:pPr>
        <w:keepNext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F27E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Wykaz nieruchomości Gminy Spytkowice przeznaczonych do dzierżawy</w:t>
      </w:r>
    </w:p>
    <w:tbl>
      <w:tblPr>
        <w:tblpPr w:leftFromText="141" w:rightFromText="141" w:vertAnchor="text" w:horzAnchor="margin" w:tblpXSpec="center" w:tblpY="5"/>
        <w:tblOverlap w:val="never"/>
        <w:tblW w:w="142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851"/>
        <w:gridCol w:w="1559"/>
        <w:gridCol w:w="2268"/>
        <w:gridCol w:w="1701"/>
        <w:gridCol w:w="1134"/>
        <w:gridCol w:w="992"/>
        <w:gridCol w:w="2410"/>
        <w:gridCol w:w="2738"/>
      </w:tblGrid>
      <w:tr w:rsidR="00661261" w:rsidRPr="00C755C7" w:rsidTr="0078002F">
        <w:tc>
          <w:tcPr>
            <w:tcW w:w="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L.p.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Nr działki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Powierzchnia działki ogółem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Powierzchnia przeznaczona do oddania w dzierżawę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Numer księgi wieczystej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Położenie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Okres umowy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261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Wysokość czynszu 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termin wnoszenia opłat</w:t>
            </w:r>
          </w:p>
        </w:tc>
        <w:tc>
          <w:tcPr>
            <w:tcW w:w="2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936B9F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6B9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Opis nieruchomości</w:t>
            </w:r>
          </w:p>
          <w:p w:rsidR="00661261" w:rsidRPr="00936B9F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6B9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cel umowy</w:t>
            </w:r>
          </w:p>
        </w:tc>
      </w:tr>
      <w:tr w:rsidR="00661261" w:rsidRPr="00C755C7" w:rsidTr="0078002F">
        <w:trPr>
          <w:trHeight w:val="702"/>
        </w:trPr>
        <w:tc>
          <w:tcPr>
            <w:tcW w:w="577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1/47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1432</w:t>
            </w: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ha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1432 </w:t>
            </w: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ha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NS1T/0011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3779/0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Spytkowice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 lata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2" w:space="0" w:color="auto"/>
              <w:right w:val="single" w:sz="2" w:space="0" w:color="auto"/>
            </w:tcBorders>
            <w:vAlign w:val="center"/>
          </w:tcPr>
          <w:p w:rsidR="00661261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Czynsz dzierżawny w wysokości równowartości ceny 2 kwintali żyta z 1 ha.</w:t>
            </w:r>
          </w:p>
          <w:p w:rsidR="00661261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Cena żyta stosowana przy wymiarze podatku rolnego</w:t>
            </w:r>
          </w:p>
          <w:p w:rsidR="00B128D9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(na 202</w:t>
            </w:r>
            <w:r w:rsidR="00B12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r.</w:t>
            </w:r>
            <w:r w:rsidR="00B128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wynosi</w:t>
            </w:r>
          </w:p>
          <w:p w:rsidR="00661261" w:rsidRDefault="00B128D9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74,05 </w:t>
            </w:r>
            <w:r w:rsidR="006612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zł.  za 1q).</w:t>
            </w:r>
          </w:p>
          <w:p w:rsidR="00661261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Czynsz dzierżawny</w:t>
            </w:r>
          </w:p>
          <w:p w:rsidR="00661261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płatny z góry.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Termin płatności do 31 marca danego roku kalendarzowego</w:t>
            </w:r>
          </w:p>
        </w:tc>
        <w:tc>
          <w:tcPr>
            <w:tcW w:w="273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936B9F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1261" w:rsidRPr="00936B9F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1261" w:rsidRPr="00936B9F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1261" w:rsidRPr="00936B9F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1261" w:rsidRPr="00936B9F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6B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Nieruchomości niezabudowane, przeznaczone do użytkowania rolniczego.</w:t>
            </w:r>
          </w:p>
          <w:p w:rsidR="00661261" w:rsidRPr="00936B9F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936B9F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1261" w:rsidRPr="00936B9F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61261" w:rsidRPr="00936B9F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61261" w:rsidRPr="00C755C7" w:rsidTr="0078002F">
        <w:trPr>
          <w:trHeight w:val="590"/>
        </w:trPr>
        <w:tc>
          <w:tcPr>
            <w:tcW w:w="577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28/15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4,2629 ha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1,0500 ha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NS1T/00113779/0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Spytkowice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 lata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38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661261" w:rsidRPr="00C755C7" w:rsidTr="0078002F">
        <w:trPr>
          <w:trHeight w:val="644"/>
        </w:trPr>
        <w:tc>
          <w:tcPr>
            <w:tcW w:w="577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3.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28/15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4,2629 ha</w:t>
            </w: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00 ha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NS1T/00113779/0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Spytkowice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 lata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38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661261" w:rsidRPr="00C755C7" w:rsidTr="0078002F">
        <w:trPr>
          <w:trHeight w:val="556"/>
        </w:trPr>
        <w:tc>
          <w:tcPr>
            <w:tcW w:w="577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4.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28/15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4,2629 ha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9</w:t>
            </w: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00 ha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NS1T/00113779/0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Spytkowice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 lata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38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661261" w:rsidRPr="00C755C7" w:rsidTr="0078002F">
        <w:trPr>
          <w:trHeight w:val="752"/>
        </w:trPr>
        <w:tc>
          <w:tcPr>
            <w:tcW w:w="577" w:type="dxa"/>
            <w:tcBorders>
              <w:top w:val="nil"/>
              <w:left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5.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4445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1385</w:t>
            </w: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ha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nil"/>
              <w:left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1385</w:t>
            </w: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ha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NS1T/0011</w:t>
            </w:r>
            <w:r w:rsidR="001F351E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4041/5</w:t>
            </w:r>
            <w:bookmarkStart w:id="0" w:name="_GoBack"/>
            <w:bookmarkEnd w:id="0"/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Spytkowice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 lata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38" w:type="dxa"/>
            <w:vMerge/>
            <w:tcBorders>
              <w:left w:val="single" w:sz="2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661261" w:rsidRPr="00C755C7" w:rsidTr="0078002F">
        <w:trPr>
          <w:trHeight w:val="584"/>
        </w:trPr>
        <w:tc>
          <w:tcPr>
            <w:tcW w:w="5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28/13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1,1279</w:t>
            </w: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ha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1,0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00 ha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NS1T/00113779/0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Spytkowice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755C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3 lata</w:t>
            </w:r>
          </w:p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38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1261" w:rsidRPr="00C755C7" w:rsidRDefault="00661261" w:rsidP="0078002F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</w:tbl>
    <w:tbl>
      <w:tblPr>
        <w:tblStyle w:val="Tabela-Prosty1"/>
        <w:tblW w:w="5000" w:type="pct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1525"/>
        <w:gridCol w:w="2479"/>
      </w:tblGrid>
      <w:tr w:rsidR="00661261" w:rsidRPr="00C755C7" w:rsidTr="0078002F">
        <w:tc>
          <w:tcPr>
            <w:tcW w:w="4115" w:type="pct"/>
            <w:tcBorders>
              <w:top w:val="none" w:sz="4" w:space="0" w:color="auto"/>
              <w:bottom w:val="none" w:sz="4" w:space="0" w:color="auto"/>
              <w:right w:val="none" w:sz="4" w:space="0" w:color="auto"/>
            </w:tcBorders>
          </w:tcPr>
          <w:p w:rsidR="00661261" w:rsidRPr="00C755C7" w:rsidRDefault="00661261" w:rsidP="0078002F"/>
        </w:tc>
        <w:tc>
          <w:tcPr>
            <w:tcW w:w="885" w:type="pct"/>
            <w:tcBorders>
              <w:top w:val="none" w:sz="4" w:space="0" w:color="auto"/>
              <w:left w:val="none" w:sz="4" w:space="0" w:color="auto"/>
              <w:bottom w:val="none" w:sz="4" w:space="0" w:color="auto"/>
            </w:tcBorders>
          </w:tcPr>
          <w:p w:rsidR="00661261" w:rsidRPr="00C755C7" w:rsidRDefault="00661261" w:rsidP="0078002F">
            <w:pPr>
              <w:jc w:val="center"/>
            </w:pPr>
          </w:p>
        </w:tc>
      </w:tr>
    </w:tbl>
    <w:p w:rsidR="00CA5340" w:rsidRDefault="00CA5340" w:rsidP="00661261">
      <w:pPr>
        <w:tabs>
          <w:tab w:val="left" w:pos="10455"/>
        </w:tabs>
      </w:pPr>
    </w:p>
    <w:sectPr w:rsidR="00CA5340" w:rsidSect="00C158CE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261" w:rsidRDefault="00661261" w:rsidP="00661261">
      <w:pPr>
        <w:spacing w:after="0" w:line="240" w:lineRule="auto"/>
      </w:pPr>
      <w:r>
        <w:separator/>
      </w:r>
    </w:p>
  </w:endnote>
  <w:endnote w:type="continuationSeparator" w:id="0">
    <w:p w:rsidR="00661261" w:rsidRDefault="00661261" w:rsidP="00661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261" w:rsidRDefault="00661261" w:rsidP="00661261">
    <w:pPr>
      <w:pStyle w:val="Stopka"/>
      <w:jc w:val="right"/>
    </w:pPr>
    <w:r>
      <w:t>Wójt Gminy Spytkowice</w:t>
    </w:r>
  </w:p>
  <w:p w:rsidR="00661261" w:rsidRDefault="00661261" w:rsidP="00661261">
    <w:pPr>
      <w:pStyle w:val="Stopka"/>
      <w:jc w:val="right"/>
    </w:pPr>
  </w:p>
  <w:p w:rsidR="00661261" w:rsidRDefault="00661261" w:rsidP="00661261">
    <w:pPr>
      <w:pStyle w:val="Stopka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Ryszard </w:t>
    </w:r>
    <w:proofErr w:type="spellStart"/>
    <w:r>
      <w:t>Papanek</w:t>
    </w:r>
    <w:proofErr w:type="spellEnd"/>
  </w:p>
  <w:p w:rsidR="00661261" w:rsidRDefault="00661261" w:rsidP="0066126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261" w:rsidRDefault="00661261" w:rsidP="00661261">
      <w:pPr>
        <w:spacing w:after="0" w:line="240" w:lineRule="auto"/>
      </w:pPr>
      <w:r>
        <w:separator/>
      </w:r>
    </w:p>
  </w:footnote>
  <w:footnote w:type="continuationSeparator" w:id="0">
    <w:p w:rsidR="00661261" w:rsidRDefault="00661261" w:rsidP="006612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261"/>
    <w:rsid w:val="001F351E"/>
    <w:rsid w:val="00661261"/>
    <w:rsid w:val="006B677F"/>
    <w:rsid w:val="00B128D9"/>
    <w:rsid w:val="00CA5340"/>
    <w:rsid w:val="00DB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0FC48"/>
  <w15:chartTrackingRefBased/>
  <w15:docId w15:val="{144B9028-42A2-4FD5-8616-E9B1C0A1B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1261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uiPriority w:val="99"/>
    <w:rsid w:val="006612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tcMar>
        <w:top w:w="0" w:type="dxa"/>
        <w:left w:w="108" w:type="dxa"/>
        <w:bottom w:w="0" w:type="dxa"/>
        <w:right w:w="108" w:type="dxa"/>
      </w:tcMar>
    </w:tcPr>
  </w:style>
  <w:style w:type="paragraph" w:styleId="Nagwek">
    <w:name w:val="header"/>
    <w:basedOn w:val="Normalny"/>
    <w:link w:val="NagwekZnak"/>
    <w:uiPriority w:val="99"/>
    <w:unhideWhenUsed/>
    <w:rsid w:val="00661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261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1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261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Kowalczyk-Pątko</dc:creator>
  <cp:keywords/>
  <dc:description/>
  <cp:lastModifiedBy>Aleksandra Kowalczyk-Pątko</cp:lastModifiedBy>
  <cp:revision>3</cp:revision>
  <cp:lastPrinted>2023-08-02T07:32:00Z</cp:lastPrinted>
  <dcterms:created xsi:type="dcterms:W3CDTF">2023-08-02T07:15:00Z</dcterms:created>
  <dcterms:modified xsi:type="dcterms:W3CDTF">2023-08-02T07:38:00Z</dcterms:modified>
</cp:coreProperties>
</file>