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9AB" w:rsidRDefault="001207F0" w:rsidP="007D64E9">
      <w:pPr>
        <w:spacing w:before="47"/>
        <w:ind w:left="3803" w:right="690" w:firstLine="3475"/>
        <w:jc w:val="right"/>
        <w:rPr>
          <w:sz w:val="16"/>
        </w:rPr>
      </w:pPr>
      <w:r>
        <w:rPr>
          <w:sz w:val="16"/>
        </w:rPr>
        <w:t>Załącznik</w:t>
      </w:r>
      <w:r>
        <w:rPr>
          <w:spacing w:val="-6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z w:val="16"/>
        </w:rPr>
        <w:t>2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Ogłoszenia</w:t>
      </w:r>
      <w:r>
        <w:rPr>
          <w:spacing w:val="26"/>
          <w:sz w:val="16"/>
        </w:rPr>
        <w:t xml:space="preserve"> </w:t>
      </w:r>
      <w:r>
        <w:rPr>
          <w:sz w:val="16"/>
        </w:rPr>
        <w:t>Konsultacji</w:t>
      </w:r>
      <w:r>
        <w:rPr>
          <w:spacing w:val="40"/>
          <w:sz w:val="16"/>
        </w:rPr>
        <w:t xml:space="preserve"> </w:t>
      </w:r>
      <w:r>
        <w:rPr>
          <w:sz w:val="16"/>
        </w:rPr>
        <w:t>projektu</w:t>
      </w:r>
      <w:r>
        <w:rPr>
          <w:spacing w:val="-4"/>
          <w:sz w:val="16"/>
        </w:rPr>
        <w:t xml:space="preserve"> </w:t>
      </w:r>
      <w:r w:rsidR="007D64E9">
        <w:rPr>
          <w:spacing w:val="-4"/>
          <w:sz w:val="16"/>
        </w:rPr>
        <w:t>„</w:t>
      </w:r>
      <w:r w:rsidR="007D64E9" w:rsidRPr="007D64E9">
        <w:rPr>
          <w:sz w:val="16"/>
        </w:rPr>
        <w:t>Rocznego programu współpracy Gminy Spytkowice z organizacjami pozarządowymi oraz innymi podmiotami prowadzącymi działalność pożytku publicznego na 2026 rok</w:t>
      </w:r>
      <w:r w:rsidR="007D64E9">
        <w:rPr>
          <w:sz w:val="16"/>
        </w:rPr>
        <w:t>”</w:t>
      </w:r>
      <w:r>
        <w:rPr>
          <w:spacing w:val="-4"/>
          <w:sz w:val="16"/>
        </w:rPr>
        <w:t>.</w:t>
      </w:r>
    </w:p>
    <w:p w:rsidR="004759AB" w:rsidRDefault="004759AB">
      <w:pPr>
        <w:pStyle w:val="Tekstpodstawowy"/>
        <w:spacing w:before="45"/>
        <w:ind w:left="0"/>
        <w:rPr>
          <w:sz w:val="16"/>
        </w:rPr>
      </w:pPr>
    </w:p>
    <w:p w:rsidR="004759AB" w:rsidRPr="007D64E9" w:rsidRDefault="001207F0">
      <w:pPr>
        <w:pStyle w:val="Nagwek1"/>
        <w:ind w:left="10"/>
        <w:rPr>
          <w:sz w:val="28"/>
        </w:rPr>
      </w:pPr>
      <w:r w:rsidRPr="007D64E9">
        <w:rPr>
          <w:sz w:val="28"/>
        </w:rPr>
        <w:t>Formularz</w:t>
      </w:r>
      <w:r w:rsidRPr="007D64E9">
        <w:rPr>
          <w:spacing w:val="-4"/>
          <w:sz w:val="28"/>
        </w:rPr>
        <w:t xml:space="preserve"> </w:t>
      </w:r>
      <w:r w:rsidRPr="007D64E9">
        <w:rPr>
          <w:sz w:val="28"/>
        </w:rPr>
        <w:t>zgłaszania</w:t>
      </w:r>
      <w:r w:rsidRPr="007D64E9">
        <w:rPr>
          <w:spacing w:val="-5"/>
          <w:sz w:val="28"/>
        </w:rPr>
        <w:t xml:space="preserve"> </w:t>
      </w:r>
      <w:r w:rsidRPr="007D64E9">
        <w:rPr>
          <w:spacing w:val="-4"/>
          <w:sz w:val="28"/>
        </w:rPr>
        <w:t>uwag</w:t>
      </w:r>
    </w:p>
    <w:p w:rsidR="004759AB" w:rsidRDefault="001207F0" w:rsidP="007D64E9">
      <w:pPr>
        <w:ind w:left="3" w:right="591"/>
        <w:jc w:val="center"/>
        <w:rPr>
          <w:b/>
          <w:sz w:val="20"/>
        </w:rPr>
      </w:pP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 w:rsidR="007D64E9">
        <w:rPr>
          <w:b/>
          <w:sz w:val="24"/>
        </w:rPr>
        <w:t>p</w:t>
      </w:r>
      <w:r>
        <w:rPr>
          <w:b/>
          <w:sz w:val="24"/>
        </w:rPr>
        <w:t>rojektu</w:t>
      </w:r>
      <w:r>
        <w:rPr>
          <w:b/>
          <w:spacing w:val="-3"/>
          <w:sz w:val="24"/>
        </w:rPr>
        <w:t xml:space="preserve"> </w:t>
      </w:r>
      <w:r w:rsidR="007D64E9">
        <w:rPr>
          <w:b/>
          <w:spacing w:val="-3"/>
          <w:sz w:val="24"/>
        </w:rPr>
        <w:t>„</w:t>
      </w:r>
      <w:r w:rsidR="007D64E9" w:rsidRPr="007D64E9">
        <w:rPr>
          <w:b/>
          <w:sz w:val="24"/>
        </w:rPr>
        <w:t>Rocznego programu współpracy Gminy Spytkowice z organizacjami pozarządowymi oraz innymi podmiotami prowadzącymi działalność pożytku publicznego na 2026 rok</w:t>
      </w:r>
      <w:r w:rsidR="007D64E9">
        <w:rPr>
          <w:b/>
          <w:sz w:val="24"/>
        </w:rPr>
        <w:t>”</w:t>
      </w:r>
    </w:p>
    <w:p w:rsidR="004759AB" w:rsidRDefault="004759AB">
      <w:pPr>
        <w:pStyle w:val="Tekstpodstawowy"/>
        <w:spacing w:before="73"/>
        <w:ind w:left="0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296"/>
        <w:gridCol w:w="3398"/>
        <w:gridCol w:w="2530"/>
      </w:tblGrid>
      <w:tr w:rsidR="004759AB" w:rsidTr="000F640B">
        <w:trPr>
          <w:trHeight w:val="1413"/>
        </w:trPr>
        <w:tc>
          <w:tcPr>
            <w:tcW w:w="545" w:type="dxa"/>
            <w:shd w:val="clear" w:color="auto" w:fill="D9D9D9"/>
            <w:vAlign w:val="center"/>
          </w:tcPr>
          <w:p w:rsidR="004759AB" w:rsidRPr="000F640B" w:rsidRDefault="001207F0">
            <w:pPr>
              <w:pStyle w:val="TableParagraph"/>
              <w:ind w:left="107"/>
              <w:rPr>
                <w:sz w:val="20"/>
              </w:rPr>
            </w:pPr>
            <w:r w:rsidRPr="000F640B">
              <w:rPr>
                <w:spacing w:val="-4"/>
                <w:sz w:val="20"/>
              </w:rPr>
              <w:t>L.p.</w:t>
            </w:r>
          </w:p>
        </w:tc>
        <w:tc>
          <w:tcPr>
            <w:tcW w:w="3296" w:type="dxa"/>
            <w:shd w:val="clear" w:color="auto" w:fill="D9D9D9"/>
            <w:vAlign w:val="center"/>
          </w:tcPr>
          <w:p w:rsidR="004759AB" w:rsidRPr="000F640B" w:rsidRDefault="001207F0" w:rsidP="000F640B">
            <w:pPr>
              <w:pStyle w:val="TableParagraph"/>
              <w:spacing w:line="276" w:lineRule="auto"/>
              <w:ind w:left="108" w:right="158"/>
              <w:jc w:val="center"/>
              <w:rPr>
                <w:sz w:val="20"/>
              </w:rPr>
            </w:pPr>
            <w:r w:rsidRPr="000F640B">
              <w:rPr>
                <w:sz w:val="20"/>
              </w:rPr>
              <w:t>Zapis</w:t>
            </w:r>
            <w:r w:rsidRPr="000F640B">
              <w:rPr>
                <w:spacing w:val="-13"/>
                <w:sz w:val="20"/>
              </w:rPr>
              <w:t xml:space="preserve"> </w:t>
            </w:r>
            <w:r w:rsidRPr="000F640B">
              <w:rPr>
                <w:sz w:val="20"/>
              </w:rPr>
              <w:t>w</w:t>
            </w:r>
            <w:r w:rsidRPr="000F640B">
              <w:rPr>
                <w:spacing w:val="-12"/>
                <w:sz w:val="20"/>
              </w:rPr>
              <w:t xml:space="preserve"> </w:t>
            </w:r>
            <w:r w:rsidRPr="000F640B">
              <w:rPr>
                <w:sz w:val="20"/>
              </w:rPr>
              <w:t>projekcie</w:t>
            </w:r>
            <w:r w:rsidRPr="000F640B">
              <w:rPr>
                <w:spacing w:val="-12"/>
                <w:sz w:val="20"/>
              </w:rPr>
              <w:t xml:space="preserve"> </w:t>
            </w:r>
            <w:r w:rsidR="00270482" w:rsidRPr="000F640B">
              <w:rPr>
                <w:sz w:val="20"/>
              </w:rPr>
              <w:t>programu</w:t>
            </w:r>
            <w:r w:rsidRPr="000F640B">
              <w:rPr>
                <w:sz w:val="20"/>
              </w:rPr>
              <w:t>,</w:t>
            </w:r>
            <w:r w:rsidRPr="000F640B">
              <w:rPr>
                <w:spacing w:val="40"/>
                <w:sz w:val="20"/>
              </w:rPr>
              <w:t xml:space="preserve"> </w:t>
            </w:r>
            <w:r w:rsidRPr="000F640B">
              <w:rPr>
                <w:sz w:val="20"/>
              </w:rPr>
              <w:t>do którego zgłaszane są uwagi wraz z nr paragrafu, ustępu, punktu</w:t>
            </w:r>
            <w:r w:rsidR="000F640B" w:rsidRPr="000F640B">
              <w:rPr>
                <w:sz w:val="20"/>
              </w:rPr>
              <w:t>.</w:t>
            </w:r>
          </w:p>
        </w:tc>
        <w:tc>
          <w:tcPr>
            <w:tcW w:w="3398" w:type="dxa"/>
            <w:shd w:val="clear" w:color="auto" w:fill="D9D9D9"/>
            <w:vAlign w:val="center"/>
          </w:tcPr>
          <w:p w:rsidR="004759AB" w:rsidRPr="000F640B" w:rsidRDefault="001207F0" w:rsidP="000F640B">
            <w:pPr>
              <w:pStyle w:val="TableParagraph"/>
              <w:spacing w:line="276" w:lineRule="auto"/>
              <w:ind w:left="108" w:right="164"/>
              <w:jc w:val="center"/>
              <w:rPr>
                <w:sz w:val="20"/>
              </w:rPr>
            </w:pPr>
            <w:r w:rsidRPr="000F640B">
              <w:rPr>
                <w:sz w:val="20"/>
              </w:rPr>
              <w:t>Sugerowana zmiana (konkretna propozycja</w:t>
            </w:r>
            <w:r w:rsidRPr="000F640B">
              <w:rPr>
                <w:spacing w:val="-13"/>
                <w:sz w:val="20"/>
              </w:rPr>
              <w:t xml:space="preserve"> </w:t>
            </w:r>
            <w:r w:rsidRPr="000F640B">
              <w:rPr>
                <w:sz w:val="20"/>
              </w:rPr>
              <w:t>nowego</w:t>
            </w:r>
            <w:r w:rsidRPr="000F640B">
              <w:rPr>
                <w:spacing w:val="-12"/>
                <w:sz w:val="20"/>
              </w:rPr>
              <w:t xml:space="preserve"> </w:t>
            </w:r>
            <w:r w:rsidRPr="000F640B">
              <w:rPr>
                <w:sz w:val="20"/>
              </w:rPr>
              <w:t>brzmienia</w:t>
            </w:r>
            <w:r w:rsidRPr="000F640B">
              <w:rPr>
                <w:spacing w:val="-13"/>
                <w:sz w:val="20"/>
              </w:rPr>
              <w:t xml:space="preserve"> </w:t>
            </w:r>
            <w:r w:rsidRPr="000F640B">
              <w:rPr>
                <w:sz w:val="20"/>
              </w:rPr>
              <w:t>paragrafu, ustępu, punktu) ewentualnie propozycja nowego zapisu</w:t>
            </w:r>
            <w:r w:rsidR="00270482" w:rsidRPr="000F640B">
              <w:rPr>
                <w:sz w:val="20"/>
              </w:rPr>
              <w:t>.</w:t>
            </w:r>
          </w:p>
        </w:tc>
        <w:tc>
          <w:tcPr>
            <w:tcW w:w="2530" w:type="dxa"/>
            <w:shd w:val="clear" w:color="auto" w:fill="D9D9D9"/>
            <w:vAlign w:val="center"/>
          </w:tcPr>
          <w:p w:rsidR="004759AB" w:rsidRPr="000F640B" w:rsidRDefault="001207F0" w:rsidP="000F640B">
            <w:pPr>
              <w:pStyle w:val="TableParagraph"/>
              <w:spacing w:line="276" w:lineRule="auto"/>
              <w:ind w:left="106" w:right="367"/>
              <w:jc w:val="center"/>
              <w:rPr>
                <w:sz w:val="20"/>
              </w:rPr>
            </w:pPr>
            <w:r w:rsidRPr="000F640B">
              <w:rPr>
                <w:spacing w:val="-2"/>
                <w:sz w:val="20"/>
              </w:rPr>
              <w:t xml:space="preserve">Uzasadnienie </w:t>
            </w:r>
            <w:r w:rsidRPr="000F640B">
              <w:rPr>
                <w:sz w:val="20"/>
              </w:rPr>
              <w:t>wprowadzanych</w:t>
            </w:r>
            <w:r w:rsidRPr="000F640B">
              <w:rPr>
                <w:spacing w:val="-13"/>
                <w:sz w:val="20"/>
              </w:rPr>
              <w:t xml:space="preserve"> </w:t>
            </w:r>
            <w:r w:rsidRPr="000F640B">
              <w:rPr>
                <w:sz w:val="20"/>
              </w:rPr>
              <w:t>zmian</w:t>
            </w:r>
          </w:p>
        </w:tc>
      </w:tr>
      <w:tr w:rsidR="004759AB" w:rsidTr="00270482">
        <w:trPr>
          <w:trHeight w:val="1543"/>
        </w:trPr>
        <w:tc>
          <w:tcPr>
            <w:tcW w:w="545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6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8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59AB" w:rsidTr="00270482">
        <w:trPr>
          <w:trHeight w:val="1473"/>
        </w:trPr>
        <w:tc>
          <w:tcPr>
            <w:tcW w:w="545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6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8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59AB" w:rsidTr="00270482">
        <w:trPr>
          <w:trHeight w:val="1274"/>
        </w:trPr>
        <w:tc>
          <w:tcPr>
            <w:tcW w:w="545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6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8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59AB" w:rsidTr="00270482">
        <w:trPr>
          <w:trHeight w:val="1571"/>
        </w:trPr>
        <w:tc>
          <w:tcPr>
            <w:tcW w:w="545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6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8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759AB" w:rsidRDefault="004759AB">
      <w:pPr>
        <w:pStyle w:val="Tekstpodstawowy"/>
        <w:spacing w:before="3"/>
        <w:ind w:left="0"/>
        <w:rPr>
          <w:b/>
        </w:rPr>
      </w:pPr>
    </w:p>
    <w:p w:rsidR="004759AB" w:rsidRDefault="001207F0" w:rsidP="00677EAA">
      <w:pPr>
        <w:pStyle w:val="Tekstpodstawowy"/>
        <w:spacing w:line="237" w:lineRule="auto"/>
        <w:ind w:left="397" w:right="1260" w:firstLine="708"/>
        <w:jc w:val="center"/>
      </w:pPr>
      <w:r>
        <w:t>Oświadczam,</w:t>
      </w:r>
      <w:r>
        <w:rPr>
          <w:spacing w:val="-3"/>
        </w:rPr>
        <w:t xml:space="preserve"> </w:t>
      </w:r>
      <w:r>
        <w:t>iż</w:t>
      </w:r>
      <w:r>
        <w:rPr>
          <w:spacing w:val="-4"/>
        </w:rPr>
        <w:t xml:space="preserve"> </w:t>
      </w:r>
      <w:r>
        <w:t>zapoznałem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klauzulą</w:t>
      </w:r>
      <w:r>
        <w:rPr>
          <w:spacing w:val="-3"/>
        </w:rPr>
        <w:t xml:space="preserve"> </w:t>
      </w:r>
      <w:r>
        <w:t>informacyjną</w:t>
      </w:r>
      <w:r>
        <w:rPr>
          <w:spacing w:val="-3"/>
        </w:rPr>
        <w:t xml:space="preserve"> </w:t>
      </w:r>
      <w:r>
        <w:t>dotyczącą</w:t>
      </w:r>
      <w:r>
        <w:rPr>
          <w:spacing w:val="-5"/>
        </w:rPr>
        <w:t xml:space="preserve"> </w:t>
      </w:r>
      <w:r>
        <w:t>moich</w:t>
      </w:r>
      <w:r>
        <w:rPr>
          <w:spacing w:val="-4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 xml:space="preserve">osobowych i wyrażam zgodę na ich przetwarzanie w ramach zgłaszania uwag do projektu </w:t>
      </w:r>
      <w:r w:rsidR="00677EAA">
        <w:t>„</w:t>
      </w:r>
      <w:r w:rsidR="00677EAA">
        <w:t>Rocznego programu współpracy Gminy Spytkowice z organizacjami pozarządowymi oraz innymi podmiotami prowadzącymi działalność pożytku publicznego na 2026 rok</w:t>
      </w:r>
      <w:r w:rsidR="00677EAA">
        <w:t>”</w:t>
      </w:r>
    </w:p>
    <w:p w:rsidR="00677EAA" w:rsidRDefault="00677EAA" w:rsidP="00677EAA">
      <w:pPr>
        <w:pStyle w:val="Tekstpodstawowy"/>
        <w:spacing w:line="237" w:lineRule="auto"/>
        <w:ind w:left="397" w:right="1260" w:firstLine="708"/>
        <w:jc w:val="center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4112"/>
        <w:gridCol w:w="1557"/>
        <w:gridCol w:w="2978"/>
      </w:tblGrid>
      <w:tr w:rsidR="004759AB">
        <w:trPr>
          <w:trHeight w:val="674"/>
        </w:trPr>
        <w:tc>
          <w:tcPr>
            <w:tcW w:w="10344" w:type="dxa"/>
            <w:gridSpan w:val="4"/>
            <w:shd w:val="clear" w:color="auto" w:fill="D9D9D9"/>
          </w:tcPr>
          <w:p w:rsidR="004759AB" w:rsidRDefault="001207F0">
            <w:pPr>
              <w:pStyle w:val="TableParagraph"/>
              <w:spacing w:before="152"/>
              <w:ind w:left="107"/>
              <w:rPr>
                <w:b/>
              </w:rPr>
            </w:pPr>
            <w:r>
              <w:rPr>
                <w:b/>
              </w:rPr>
              <w:t>Dane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podmiotu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zgłaszającego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uwagi:</w:t>
            </w:r>
          </w:p>
        </w:tc>
      </w:tr>
      <w:tr w:rsidR="004759AB">
        <w:trPr>
          <w:trHeight w:val="738"/>
        </w:trPr>
        <w:tc>
          <w:tcPr>
            <w:tcW w:w="1697" w:type="dxa"/>
            <w:shd w:val="clear" w:color="auto" w:fill="F1F1F1"/>
          </w:tcPr>
          <w:p w:rsidR="004759AB" w:rsidRDefault="001207F0">
            <w:pPr>
              <w:pStyle w:val="TableParagraph"/>
              <w:spacing w:line="276" w:lineRule="auto"/>
              <w:ind w:left="107" w:right="103"/>
            </w:pPr>
            <w:r>
              <w:rPr>
                <w:spacing w:val="-4"/>
              </w:rPr>
              <w:t xml:space="preserve">Nazwa </w:t>
            </w:r>
            <w:r>
              <w:rPr>
                <w:spacing w:val="-2"/>
              </w:rPr>
              <w:t>podmiotu:</w:t>
            </w:r>
          </w:p>
        </w:tc>
        <w:tc>
          <w:tcPr>
            <w:tcW w:w="4112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shd w:val="clear" w:color="auto" w:fill="F1F1F1"/>
          </w:tcPr>
          <w:p w:rsidR="004759AB" w:rsidRDefault="001207F0">
            <w:pPr>
              <w:pStyle w:val="TableParagraph"/>
              <w:spacing w:line="268" w:lineRule="exact"/>
              <w:ind w:left="105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telefonu:</w:t>
            </w:r>
          </w:p>
        </w:tc>
        <w:tc>
          <w:tcPr>
            <w:tcW w:w="2978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59AB">
        <w:trPr>
          <w:trHeight w:val="736"/>
        </w:trPr>
        <w:tc>
          <w:tcPr>
            <w:tcW w:w="1697" w:type="dxa"/>
            <w:shd w:val="clear" w:color="auto" w:fill="F1F1F1"/>
          </w:tcPr>
          <w:p w:rsidR="004759AB" w:rsidRDefault="001207F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Adres:</w:t>
            </w:r>
          </w:p>
        </w:tc>
        <w:tc>
          <w:tcPr>
            <w:tcW w:w="4112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shd w:val="clear" w:color="auto" w:fill="F1F1F1"/>
          </w:tcPr>
          <w:p w:rsidR="004759AB" w:rsidRDefault="001207F0">
            <w:pPr>
              <w:pStyle w:val="TableParagraph"/>
              <w:spacing w:line="268" w:lineRule="exact"/>
              <w:ind w:left="105"/>
            </w:pPr>
            <w:r>
              <w:t>Adres</w:t>
            </w:r>
            <w:r>
              <w:rPr>
                <w:spacing w:val="-7"/>
              </w:rPr>
              <w:t xml:space="preserve"> </w:t>
            </w:r>
            <w:r>
              <w:t>e-</w:t>
            </w:r>
            <w:r>
              <w:rPr>
                <w:spacing w:val="-2"/>
              </w:rPr>
              <w:t>mail:</w:t>
            </w:r>
          </w:p>
        </w:tc>
        <w:tc>
          <w:tcPr>
            <w:tcW w:w="2978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59AB">
        <w:trPr>
          <w:trHeight w:val="1343"/>
        </w:trPr>
        <w:tc>
          <w:tcPr>
            <w:tcW w:w="1697" w:type="dxa"/>
            <w:shd w:val="clear" w:color="auto" w:fill="F1F1F1"/>
          </w:tcPr>
          <w:p w:rsidR="004759AB" w:rsidRDefault="001207F0">
            <w:pPr>
              <w:pStyle w:val="TableParagraph"/>
              <w:ind w:left="107" w:right="103"/>
            </w:pPr>
            <w:r>
              <w:rPr>
                <w:spacing w:val="-2"/>
              </w:rPr>
              <w:t>Podpis upoważnionego przedstawiciela organizacji</w:t>
            </w:r>
          </w:p>
          <w:p w:rsidR="004759AB" w:rsidRDefault="001207F0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pozarządowej:</w:t>
            </w:r>
          </w:p>
        </w:tc>
        <w:tc>
          <w:tcPr>
            <w:tcW w:w="4112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shd w:val="clear" w:color="auto" w:fill="F1F1F1"/>
          </w:tcPr>
          <w:p w:rsidR="004759AB" w:rsidRDefault="001207F0">
            <w:pPr>
              <w:pStyle w:val="TableParagraph"/>
              <w:spacing w:line="268" w:lineRule="exact"/>
              <w:ind w:left="105"/>
            </w:pPr>
            <w:r>
              <w:rPr>
                <w:spacing w:val="-4"/>
              </w:rPr>
              <w:t>Data</w:t>
            </w:r>
          </w:p>
          <w:p w:rsidR="004759AB" w:rsidRDefault="001207F0">
            <w:pPr>
              <w:pStyle w:val="TableParagraph"/>
              <w:spacing w:before="41"/>
              <w:ind w:left="105"/>
            </w:pPr>
            <w:r>
              <w:rPr>
                <w:spacing w:val="-2"/>
              </w:rPr>
              <w:t>wypełnienia:</w:t>
            </w:r>
          </w:p>
        </w:tc>
        <w:tc>
          <w:tcPr>
            <w:tcW w:w="2978" w:type="dxa"/>
          </w:tcPr>
          <w:p w:rsidR="004759AB" w:rsidRDefault="004759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759AB" w:rsidRDefault="004759AB">
      <w:pPr>
        <w:rPr>
          <w:rFonts w:ascii="Times New Roman"/>
          <w:sz w:val="20"/>
        </w:rPr>
        <w:sectPr w:rsidR="004759AB">
          <w:type w:val="continuous"/>
          <w:pgSz w:w="11910" w:h="16840"/>
          <w:pgMar w:top="360" w:right="440" w:bottom="280" w:left="880" w:header="708" w:footer="708" w:gutter="0"/>
          <w:cols w:space="708"/>
        </w:sectPr>
      </w:pPr>
    </w:p>
    <w:p w:rsidR="00677EAA" w:rsidRDefault="00677EAA">
      <w:pPr>
        <w:pStyle w:val="Nagwek1"/>
        <w:spacing w:before="28"/>
        <w:ind w:left="1467" w:right="0"/>
        <w:jc w:val="left"/>
      </w:pPr>
    </w:p>
    <w:p w:rsidR="00677EAA" w:rsidRDefault="00677EAA">
      <w:pPr>
        <w:pStyle w:val="Nagwek1"/>
        <w:spacing w:before="28"/>
        <w:ind w:left="1467" w:right="0"/>
        <w:jc w:val="left"/>
      </w:pPr>
    </w:p>
    <w:p w:rsidR="004759AB" w:rsidRDefault="001207F0" w:rsidP="00930B35">
      <w:pPr>
        <w:pStyle w:val="Nagwek1"/>
        <w:spacing w:before="28"/>
        <w:ind w:left="142" w:right="525"/>
      </w:pPr>
      <w:r>
        <w:t>KLAUZULA</w:t>
      </w:r>
      <w:r>
        <w:rPr>
          <w:spacing w:val="-5"/>
        </w:rPr>
        <w:t xml:space="preserve"> </w:t>
      </w:r>
      <w:r>
        <w:t>INFORMACYJNA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PRZETWARZANIU</w:t>
      </w:r>
      <w:r>
        <w:rPr>
          <w:spacing w:val="-7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rPr>
          <w:spacing w:val="-2"/>
        </w:rPr>
        <w:t>OSOBOWYCH</w:t>
      </w:r>
    </w:p>
    <w:p w:rsidR="004759AB" w:rsidRDefault="001207F0" w:rsidP="00930B35">
      <w:pPr>
        <w:pStyle w:val="Tekstpodstawowy"/>
        <w:spacing w:before="120" w:after="120"/>
        <w:ind w:left="142" w:right="525"/>
        <w:jc w:val="both"/>
      </w:pPr>
      <w:r>
        <w:t>Na</w:t>
      </w:r>
      <w:r>
        <w:rPr>
          <w:spacing w:val="-6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Rozporządzenia</w:t>
      </w:r>
      <w:r>
        <w:rPr>
          <w:spacing w:val="-5"/>
        </w:rPr>
        <w:t xml:space="preserve"> </w:t>
      </w:r>
      <w:r>
        <w:t>Parlamentu</w:t>
      </w:r>
      <w:r>
        <w:rPr>
          <w:spacing w:val="-4"/>
        </w:rPr>
        <w:t xml:space="preserve"> </w:t>
      </w:r>
      <w:r>
        <w:t>Europejskiego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Rady</w:t>
      </w:r>
      <w:r>
        <w:rPr>
          <w:spacing w:val="-4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rPr>
          <w:spacing w:val="-2"/>
        </w:rPr>
        <w:t>2016/679</w:t>
      </w:r>
      <w:r w:rsidR="00930B35">
        <w:rPr>
          <w:spacing w:val="-2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kwietnia</w:t>
      </w:r>
      <w:r>
        <w:rPr>
          <w:spacing w:val="-6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sprawie</w:t>
      </w:r>
      <w:r>
        <w:rPr>
          <w:spacing w:val="-5"/>
        </w:rPr>
        <w:t xml:space="preserve"> </w:t>
      </w:r>
      <w:r>
        <w:t>ochrony</w:t>
      </w:r>
      <w:r>
        <w:rPr>
          <w:spacing w:val="-4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fizycznych</w:t>
      </w:r>
      <w:r>
        <w:rPr>
          <w:spacing w:val="-3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przetwarzaniem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osobowych</w:t>
      </w:r>
      <w:r w:rsidR="00930B35"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sprawie</w:t>
      </w:r>
      <w:r>
        <w:rPr>
          <w:spacing w:val="-1"/>
        </w:rPr>
        <w:t xml:space="preserve"> </w:t>
      </w:r>
      <w:r>
        <w:t>swobodnego</w:t>
      </w:r>
      <w:r>
        <w:rPr>
          <w:spacing w:val="-1"/>
        </w:rPr>
        <w:t xml:space="preserve"> </w:t>
      </w:r>
      <w:r>
        <w:t>przepływu</w:t>
      </w:r>
      <w:r>
        <w:rPr>
          <w:spacing w:val="-4"/>
        </w:rPr>
        <w:t xml:space="preserve"> </w:t>
      </w:r>
      <w:r>
        <w:t>takich</w:t>
      </w:r>
      <w:r>
        <w:rPr>
          <w:spacing w:val="-2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uchylenia</w:t>
      </w:r>
      <w:r>
        <w:rPr>
          <w:spacing w:val="-2"/>
        </w:rPr>
        <w:t xml:space="preserve"> </w:t>
      </w:r>
      <w:r>
        <w:t>dyrektywy</w:t>
      </w:r>
      <w:r>
        <w:rPr>
          <w:spacing w:val="-3"/>
        </w:rPr>
        <w:t xml:space="preserve"> </w:t>
      </w:r>
      <w:r>
        <w:t>95/46/WE</w:t>
      </w:r>
      <w:r>
        <w:rPr>
          <w:spacing w:val="-2"/>
        </w:rPr>
        <w:t xml:space="preserve"> </w:t>
      </w:r>
      <w:r>
        <w:t>(Dz.</w:t>
      </w:r>
      <w:r>
        <w:rPr>
          <w:spacing w:val="-2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UE.</w:t>
      </w:r>
      <w:r>
        <w:rPr>
          <w:spacing w:val="-2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2016 r. Nr 119, s.1 ze zm.) - dalej: „RODO” informuję, że:</w:t>
      </w:r>
    </w:p>
    <w:p w:rsidR="004759AB" w:rsidRDefault="001207F0" w:rsidP="00930B35">
      <w:pPr>
        <w:pStyle w:val="Akapitzlist"/>
        <w:numPr>
          <w:ilvl w:val="0"/>
          <w:numId w:val="1"/>
        </w:numPr>
        <w:tabs>
          <w:tab w:val="left" w:pos="832"/>
          <w:tab w:val="left" w:pos="9781"/>
        </w:tabs>
        <w:spacing w:before="120" w:after="120"/>
        <w:ind w:left="832" w:hanging="358"/>
        <w:jc w:val="both"/>
      </w:pPr>
      <w:r>
        <w:t>Administratorem</w:t>
      </w:r>
      <w:r>
        <w:rPr>
          <w:spacing w:val="-8"/>
        </w:rPr>
        <w:t xml:space="preserve"> </w:t>
      </w:r>
      <w:r>
        <w:t>Państwa</w:t>
      </w:r>
      <w:r>
        <w:rPr>
          <w:spacing w:val="-6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Wójt</w:t>
      </w:r>
      <w:r>
        <w:rPr>
          <w:spacing w:val="-6"/>
        </w:rPr>
        <w:t xml:space="preserve"> </w:t>
      </w:r>
      <w:r>
        <w:t>Gminy</w:t>
      </w:r>
      <w:r>
        <w:rPr>
          <w:spacing w:val="-4"/>
        </w:rPr>
        <w:t xml:space="preserve"> </w:t>
      </w:r>
      <w:r w:rsidR="00093A9D">
        <w:t>Spytkowice</w:t>
      </w:r>
      <w:r>
        <w:rPr>
          <w:spacing w:val="-4"/>
        </w:rPr>
        <w:t xml:space="preserve"> </w:t>
      </w:r>
      <w:r>
        <w:t>(34-7</w:t>
      </w:r>
      <w:r w:rsidR="00093A9D">
        <w:t>45 Spytkowice 26</w:t>
      </w:r>
      <w:r>
        <w:rPr>
          <w:spacing w:val="-5"/>
        </w:rPr>
        <w:t>,</w:t>
      </w:r>
    </w:p>
    <w:p w:rsidR="004759AB" w:rsidRDefault="001207F0" w:rsidP="00930B35">
      <w:pPr>
        <w:pStyle w:val="Tekstpodstawowy"/>
        <w:tabs>
          <w:tab w:val="left" w:pos="9781"/>
        </w:tabs>
        <w:spacing w:before="120" w:after="120"/>
        <w:jc w:val="both"/>
      </w:pPr>
      <w:r>
        <w:t>e-mail:</w:t>
      </w:r>
      <w:r>
        <w:rPr>
          <w:spacing w:val="-5"/>
        </w:rPr>
        <w:t xml:space="preserve"> </w:t>
      </w:r>
      <w:r>
        <w:rPr>
          <w:spacing w:val="-2"/>
        </w:rPr>
        <w:t>urzad@</w:t>
      </w:r>
      <w:r w:rsidR="00093A9D">
        <w:rPr>
          <w:spacing w:val="-2"/>
        </w:rPr>
        <w:t>spytkowice</w:t>
      </w:r>
      <w:r>
        <w:rPr>
          <w:spacing w:val="-2"/>
        </w:rPr>
        <w:t>.pl);</w:t>
      </w:r>
    </w:p>
    <w:p w:rsidR="004759AB" w:rsidRDefault="001207F0" w:rsidP="00CE6CB7">
      <w:pPr>
        <w:pStyle w:val="Akapitzlist"/>
        <w:numPr>
          <w:ilvl w:val="0"/>
          <w:numId w:val="1"/>
        </w:numPr>
        <w:tabs>
          <w:tab w:val="left" w:pos="832"/>
          <w:tab w:val="left" w:pos="9781"/>
        </w:tabs>
        <w:spacing w:before="120" w:after="120" w:line="267" w:lineRule="exact"/>
        <w:ind w:left="832" w:right="525" w:hanging="358"/>
        <w:jc w:val="both"/>
      </w:pPr>
      <w:r>
        <w:t>Administrator</w:t>
      </w:r>
      <w:r w:rsidRPr="00CE6CB7">
        <w:rPr>
          <w:spacing w:val="-8"/>
        </w:rPr>
        <w:t xml:space="preserve"> </w:t>
      </w:r>
      <w:r>
        <w:t>wyznaczył</w:t>
      </w:r>
      <w:r w:rsidRPr="00CE6CB7">
        <w:rPr>
          <w:spacing w:val="-4"/>
        </w:rPr>
        <w:t xml:space="preserve"> </w:t>
      </w:r>
      <w:r>
        <w:t>Inspektora</w:t>
      </w:r>
      <w:r w:rsidRPr="00CE6CB7">
        <w:rPr>
          <w:spacing w:val="-4"/>
        </w:rPr>
        <w:t xml:space="preserve"> </w:t>
      </w:r>
      <w:r>
        <w:t>Ochrony</w:t>
      </w:r>
      <w:r w:rsidRPr="00CE6CB7">
        <w:rPr>
          <w:spacing w:val="-6"/>
        </w:rPr>
        <w:t xml:space="preserve"> </w:t>
      </w:r>
      <w:r>
        <w:t>Danych,</w:t>
      </w:r>
      <w:r w:rsidRPr="00CE6CB7">
        <w:rPr>
          <w:spacing w:val="-7"/>
        </w:rPr>
        <w:t xml:space="preserve"> </w:t>
      </w:r>
      <w:r>
        <w:t>z</w:t>
      </w:r>
      <w:r w:rsidRPr="00CE6CB7">
        <w:rPr>
          <w:spacing w:val="-5"/>
        </w:rPr>
        <w:t xml:space="preserve"> </w:t>
      </w:r>
      <w:r>
        <w:t>którym</w:t>
      </w:r>
      <w:r w:rsidRPr="00CE6CB7">
        <w:rPr>
          <w:spacing w:val="-5"/>
        </w:rPr>
        <w:t xml:space="preserve"> </w:t>
      </w:r>
      <w:r>
        <w:t>mogą</w:t>
      </w:r>
      <w:r w:rsidRPr="00CE6CB7">
        <w:rPr>
          <w:spacing w:val="-7"/>
        </w:rPr>
        <w:t xml:space="preserve"> </w:t>
      </w:r>
      <w:r>
        <w:t>się</w:t>
      </w:r>
      <w:r w:rsidRPr="00CE6CB7">
        <w:rPr>
          <w:spacing w:val="-5"/>
        </w:rPr>
        <w:t xml:space="preserve"> </w:t>
      </w:r>
      <w:r>
        <w:t>Państwo</w:t>
      </w:r>
      <w:r w:rsidRPr="00CE6CB7">
        <w:rPr>
          <w:spacing w:val="-4"/>
        </w:rPr>
        <w:t xml:space="preserve"> </w:t>
      </w:r>
      <w:r>
        <w:t>kontaktować</w:t>
      </w:r>
      <w:r w:rsidRPr="00CE6CB7">
        <w:rPr>
          <w:spacing w:val="-4"/>
        </w:rPr>
        <w:t xml:space="preserve"> </w:t>
      </w:r>
      <w:r w:rsidRPr="00CE6CB7">
        <w:rPr>
          <w:spacing w:val="-5"/>
        </w:rPr>
        <w:t>we</w:t>
      </w:r>
      <w:r w:rsidR="00CE6CB7" w:rsidRPr="00CE6CB7">
        <w:rPr>
          <w:spacing w:val="-5"/>
        </w:rPr>
        <w:t xml:space="preserve"> </w:t>
      </w:r>
      <w:r>
        <w:t>wszystkich</w:t>
      </w:r>
      <w:r w:rsidRPr="00CE6CB7">
        <w:rPr>
          <w:spacing w:val="-10"/>
        </w:rPr>
        <w:t xml:space="preserve"> </w:t>
      </w:r>
      <w:r>
        <w:t>sprawach</w:t>
      </w:r>
      <w:r w:rsidRPr="00CE6CB7">
        <w:rPr>
          <w:spacing w:val="-7"/>
        </w:rPr>
        <w:t xml:space="preserve"> </w:t>
      </w:r>
      <w:r>
        <w:t>dotyczących</w:t>
      </w:r>
      <w:r w:rsidRPr="00CE6CB7">
        <w:rPr>
          <w:spacing w:val="-7"/>
        </w:rPr>
        <w:t xml:space="preserve"> </w:t>
      </w:r>
      <w:r>
        <w:t>przetwarzania</w:t>
      </w:r>
      <w:r w:rsidRPr="00CE6CB7">
        <w:rPr>
          <w:spacing w:val="-7"/>
        </w:rPr>
        <w:t xml:space="preserve"> </w:t>
      </w:r>
      <w:r>
        <w:t>danych</w:t>
      </w:r>
      <w:r w:rsidRPr="00CE6CB7">
        <w:rPr>
          <w:spacing w:val="-7"/>
        </w:rPr>
        <w:t xml:space="preserve"> </w:t>
      </w:r>
      <w:r>
        <w:t>osobowych</w:t>
      </w:r>
      <w:r w:rsidRPr="00CE6CB7">
        <w:rPr>
          <w:spacing w:val="-7"/>
        </w:rPr>
        <w:t xml:space="preserve"> </w:t>
      </w:r>
      <w:r>
        <w:t>za</w:t>
      </w:r>
      <w:r w:rsidRPr="00CE6CB7">
        <w:rPr>
          <w:spacing w:val="-7"/>
        </w:rPr>
        <w:t xml:space="preserve"> </w:t>
      </w:r>
      <w:r>
        <w:t>pośrednictwem</w:t>
      </w:r>
      <w:r w:rsidRPr="00CE6CB7">
        <w:rPr>
          <w:spacing w:val="-6"/>
        </w:rPr>
        <w:t xml:space="preserve"> </w:t>
      </w:r>
      <w:r>
        <w:t>adresu</w:t>
      </w:r>
      <w:r w:rsidRPr="00CE6CB7">
        <w:rPr>
          <w:spacing w:val="-7"/>
        </w:rPr>
        <w:t xml:space="preserve"> </w:t>
      </w:r>
      <w:r w:rsidRPr="00CE6CB7">
        <w:rPr>
          <w:spacing w:val="-2"/>
        </w:rPr>
        <w:t>email:</w:t>
      </w:r>
      <w:r w:rsidR="00CE6CB7">
        <w:rPr>
          <w:spacing w:val="-2"/>
        </w:rPr>
        <w:t xml:space="preserve"> </w:t>
      </w:r>
      <w:hyperlink r:id="rId5" w:history="1">
        <w:r w:rsidR="004F527D">
          <w:rPr>
            <w:rStyle w:val="Hipercze"/>
          </w:rPr>
          <w:t>iod@spytkowice.pl</w:t>
        </w:r>
      </w:hyperlink>
      <w:bookmarkStart w:id="0" w:name="_GoBack"/>
      <w:bookmarkEnd w:id="0"/>
      <w:r w:rsidR="0036526C">
        <w:rPr>
          <w:spacing w:val="-2"/>
        </w:rPr>
        <w:t xml:space="preserve"> </w:t>
      </w:r>
      <w:r>
        <w:t>lub</w:t>
      </w:r>
      <w:r w:rsidRPr="00CE6CB7">
        <w:rPr>
          <w:spacing w:val="-6"/>
        </w:rPr>
        <w:t xml:space="preserve"> </w:t>
      </w:r>
      <w:r>
        <w:t>pisemnie</w:t>
      </w:r>
      <w:r w:rsidRPr="00CE6CB7">
        <w:rPr>
          <w:spacing w:val="-7"/>
        </w:rPr>
        <w:t xml:space="preserve"> </w:t>
      </w:r>
      <w:r>
        <w:t>na</w:t>
      </w:r>
      <w:r w:rsidRPr="00CE6CB7">
        <w:rPr>
          <w:spacing w:val="-5"/>
        </w:rPr>
        <w:t xml:space="preserve"> </w:t>
      </w:r>
      <w:r>
        <w:t>adres</w:t>
      </w:r>
      <w:r w:rsidRPr="00CE6CB7">
        <w:rPr>
          <w:spacing w:val="-7"/>
        </w:rPr>
        <w:t xml:space="preserve"> </w:t>
      </w:r>
      <w:r w:rsidRPr="00CE6CB7">
        <w:rPr>
          <w:spacing w:val="-2"/>
        </w:rPr>
        <w:t>Administratora.</w:t>
      </w:r>
    </w:p>
    <w:p w:rsidR="004759AB" w:rsidRDefault="001207F0" w:rsidP="00930B35">
      <w:pPr>
        <w:pStyle w:val="Akapitzlist"/>
        <w:numPr>
          <w:ilvl w:val="0"/>
          <w:numId w:val="1"/>
        </w:numPr>
        <w:tabs>
          <w:tab w:val="left" w:pos="832"/>
          <w:tab w:val="left" w:pos="834"/>
          <w:tab w:val="left" w:pos="9498"/>
        </w:tabs>
        <w:spacing w:before="120" w:after="120"/>
        <w:ind w:right="1063"/>
        <w:jc w:val="both"/>
      </w:pPr>
      <w:r>
        <w:t>Państwa</w:t>
      </w:r>
      <w:r w:rsidRPr="00BE5DD7">
        <w:rPr>
          <w:spacing w:val="-2"/>
        </w:rPr>
        <w:t xml:space="preserve"> </w:t>
      </w:r>
      <w:r>
        <w:t>dane</w:t>
      </w:r>
      <w:r w:rsidRPr="00BE5DD7">
        <w:rPr>
          <w:spacing w:val="-4"/>
        </w:rPr>
        <w:t xml:space="preserve"> </w:t>
      </w:r>
      <w:r>
        <w:t>osobowe</w:t>
      </w:r>
      <w:r w:rsidRPr="00BE5DD7">
        <w:rPr>
          <w:spacing w:val="-2"/>
        </w:rPr>
        <w:t xml:space="preserve"> </w:t>
      </w:r>
      <w:r>
        <w:t>będą</w:t>
      </w:r>
      <w:r w:rsidRPr="00BE5DD7">
        <w:rPr>
          <w:spacing w:val="-2"/>
        </w:rPr>
        <w:t xml:space="preserve"> </w:t>
      </w:r>
      <w:r>
        <w:t>przetwarzane</w:t>
      </w:r>
      <w:r w:rsidRPr="00BE5DD7">
        <w:rPr>
          <w:spacing w:val="-4"/>
        </w:rPr>
        <w:t xml:space="preserve"> </w:t>
      </w:r>
      <w:r>
        <w:t>w</w:t>
      </w:r>
      <w:r w:rsidRPr="00BE5DD7">
        <w:rPr>
          <w:spacing w:val="-1"/>
        </w:rPr>
        <w:t xml:space="preserve"> </w:t>
      </w:r>
      <w:r>
        <w:t>celu</w:t>
      </w:r>
      <w:r w:rsidRPr="00BE5DD7">
        <w:rPr>
          <w:spacing w:val="-3"/>
        </w:rPr>
        <w:t xml:space="preserve"> </w:t>
      </w:r>
      <w:r>
        <w:t>realizacji</w:t>
      </w:r>
      <w:r w:rsidRPr="00BE5DD7">
        <w:rPr>
          <w:spacing w:val="-2"/>
        </w:rPr>
        <w:t xml:space="preserve"> </w:t>
      </w:r>
      <w:r>
        <w:t>praw</w:t>
      </w:r>
      <w:r w:rsidRPr="00BE5DD7">
        <w:rPr>
          <w:spacing w:val="-4"/>
        </w:rPr>
        <w:t xml:space="preserve"> </w:t>
      </w:r>
      <w:r>
        <w:t>oraz</w:t>
      </w:r>
      <w:r w:rsidRPr="00BE5DD7">
        <w:rPr>
          <w:spacing w:val="-6"/>
        </w:rPr>
        <w:t xml:space="preserve"> </w:t>
      </w:r>
      <w:r>
        <w:t>obowiązków</w:t>
      </w:r>
      <w:r w:rsidRPr="00BE5DD7">
        <w:rPr>
          <w:spacing w:val="-4"/>
        </w:rPr>
        <w:t xml:space="preserve"> </w:t>
      </w:r>
      <w:r>
        <w:t xml:space="preserve">wynikających z przepisów prawa (art. 6 ust. 1 lit. c RODO) w związku z uchwaleniem </w:t>
      </w:r>
      <w:r w:rsidR="00BE5DD7">
        <w:t>„</w:t>
      </w:r>
      <w:r w:rsidR="00BE5DD7">
        <w:t>Rocznego programu współpracy Gminy Spytkowice z organizacjami pozarządowymi oraz innymi podmiotami prowadzącymi działalność pożytku publicznego na 2026 rok</w:t>
      </w:r>
      <w:r w:rsidR="00BE5DD7">
        <w:t>”.</w:t>
      </w:r>
    </w:p>
    <w:p w:rsidR="004759AB" w:rsidRDefault="001207F0" w:rsidP="00930B35">
      <w:pPr>
        <w:pStyle w:val="Akapitzlist"/>
        <w:numPr>
          <w:ilvl w:val="0"/>
          <w:numId w:val="1"/>
        </w:numPr>
        <w:tabs>
          <w:tab w:val="left" w:pos="832"/>
          <w:tab w:val="left" w:pos="9781"/>
        </w:tabs>
        <w:spacing w:before="120" w:after="120"/>
        <w:ind w:left="832" w:hanging="358"/>
        <w:jc w:val="both"/>
      </w:pPr>
      <w:r>
        <w:t>Państwa</w:t>
      </w:r>
      <w:r>
        <w:rPr>
          <w:spacing w:val="-7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osobowe</w:t>
      </w:r>
      <w:r>
        <w:rPr>
          <w:spacing w:val="-4"/>
        </w:rPr>
        <w:t xml:space="preserve"> </w:t>
      </w:r>
      <w:r>
        <w:t>będą</w:t>
      </w:r>
      <w:r>
        <w:rPr>
          <w:spacing w:val="-4"/>
        </w:rPr>
        <w:t xml:space="preserve"> </w:t>
      </w:r>
      <w:r>
        <w:t>przetwarzane</w:t>
      </w:r>
      <w:r>
        <w:rPr>
          <w:spacing w:val="-6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okres</w:t>
      </w:r>
      <w:r>
        <w:rPr>
          <w:spacing w:val="-4"/>
        </w:rPr>
        <w:t xml:space="preserve"> </w:t>
      </w:r>
      <w:r>
        <w:t>niezbędny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realizacji</w:t>
      </w:r>
      <w:r>
        <w:rPr>
          <w:spacing w:val="-6"/>
        </w:rPr>
        <w:t xml:space="preserve"> </w:t>
      </w:r>
      <w:r>
        <w:t>ww.</w:t>
      </w:r>
      <w:r>
        <w:rPr>
          <w:spacing w:val="-4"/>
        </w:rPr>
        <w:t xml:space="preserve"> celu</w:t>
      </w:r>
    </w:p>
    <w:p w:rsidR="004759AB" w:rsidRDefault="001207F0" w:rsidP="00930B35">
      <w:pPr>
        <w:pStyle w:val="Tekstpodstawowy"/>
        <w:tabs>
          <w:tab w:val="left" w:pos="9781"/>
        </w:tabs>
        <w:spacing w:before="120" w:after="120"/>
        <w:ind w:right="1260"/>
        <w:jc w:val="both"/>
      </w:pPr>
      <w:r>
        <w:t>z</w:t>
      </w:r>
      <w:r>
        <w:rPr>
          <w:spacing w:val="-4"/>
        </w:rPr>
        <w:t xml:space="preserve"> </w:t>
      </w:r>
      <w:r>
        <w:t>uwzględnieniem</w:t>
      </w:r>
      <w:r>
        <w:rPr>
          <w:spacing w:val="-4"/>
        </w:rPr>
        <w:t xml:space="preserve"> </w:t>
      </w:r>
      <w:r>
        <w:t>okresów</w:t>
      </w:r>
      <w:r>
        <w:rPr>
          <w:spacing w:val="-5"/>
        </w:rPr>
        <w:t xml:space="preserve"> </w:t>
      </w:r>
      <w:r>
        <w:t>przechowywania</w:t>
      </w:r>
      <w:r>
        <w:rPr>
          <w:spacing w:val="-3"/>
        </w:rPr>
        <w:t xml:space="preserve"> </w:t>
      </w:r>
      <w:r>
        <w:t>określonych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przepisach</w:t>
      </w:r>
      <w:r>
        <w:rPr>
          <w:spacing w:val="-3"/>
        </w:rPr>
        <w:t xml:space="preserve"> </w:t>
      </w:r>
      <w:r>
        <w:t>szczególnych,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tym przepisów archiwalnych;</w:t>
      </w:r>
    </w:p>
    <w:p w:rsidR="004759AB" w:rsidRDefault="001207F0" w:rsidP="00930B35">
      <w:pPr>
        <w:pStyle w:val="Akapitzlist"/>
        <w:numPr>
          <w:ilvl w:val="0"/>
          <w:numId w:val="1"/>
        </w:numPr>
        <w:tabs>
          <w:tab w:val="left" w:pos="832"/>
          <w:tab w:val="left" w:pos="834"/>
          <w:tab w:val="left" w:pos="9781"/>
        </w:tabs>
        <w:spacing w:before="120" w:after="120"/>
        <w:ind w:right="1018"/>
        <w:jc w:val="both"/>
      </w:pPr>
      <w:r>
        <w:t>Państwa</w:t>
      </w:r>
      <w:r>
        <w:rPr>
          <w:spacing w:val="-2"/>
        </w:rPr>
        <w:t xml:space="preserve"> </w:t>
      </w:r>
      <w:r>
        <w:t>dane</w:t>
      </w:r>
      <w:r>
        <w:rPr>
          <w:spacing w:val="-4"/>
        </w:rPr>
        <w:t xml:space="preserve"> </w:t>
      </w:r>
      <w:r>
        <w:t>osobowe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będą</w:t>
      </w:r>
      <w:r>
        <w:rPr>
          <w:spacing w:val="-3"/>
        </w:rPr>
        <w:t xml:space="preserve"> </w:t>
      </w:r>
      <w:r>
        <w:t>przekazywane</w:t>
      </w:r>
      <w:r>
        <w:rPr>
          <w:spacing w:val="-4"/>
        </w:rPr>
        <w:t xml:space="preserve"> </w:t>
      </w:r>
      <w:r>
        <w:t>poza</w:t>
      </w:r>
      <w:r>
        <w:rPr>
          <w:spacing w:val="-2"/>
        </w:rPr>
        <w:t xml:space="preserve"> </w:t>
      </w:r>
      <w:r>
        <w:t>Europejski</w:t>
      </w:r>
      <w:r>
        <w:rPr>
          <w:spacing w:val="-5"/>
        </w:rPr>
        <w:t xml:space="preserve"> </w:t>
      </w:r>
      <w:r>
        <w:t>Obszar</w:t>
      </w:r>
      <w:r>
        <w:rPr>
          <w:spacing w:val="-2"/>
        </w:rPr>
        <w:t xml:space="preserve"> </w:t>
      </w:r>
      <w:r>
        <w:t>Gospodarczy</w:t>
      </w:r>
      <w:r>
        <w:rPr>
          <w:spacing w:val="-2"/>
        </w:rPr>
        <w:t xml:space="preserve"> </w:t>
      </w:r>
      <w:r>
        <w:t>(obejmujący Unię Europejską, Norwegię, Liechtenstein i Islandię);</w:t>
      </w:r>
    </w:p>
    <w:p w:rsidR="004759AB" w:rsidRDefault="001207F0" w:rsidP="00930B35">
      <w:pPr>
        <w:pStyle w:val="Akapitzlist"/>
        <w:numPr>
          <w:ilvl w:val="0"/>
          <w:numId w:val="1"/>
        </w:numPr>
        <w:tabs>
          <w:tab w:val="left" w:pos="832"/>
          <w:tab w:val="left" w:pos="9781"/>
        </w:tabs>
        <w:spacing w:before="120" w:after="120" w:line="267" w:lineRule="exact"/>
        <w:ind w:left="832" w:hanging="358"/>
        <w:jc w:val="both"/>
      </w:pPr>
      <w:r>
        <w:t>W</w:t>
      </w:r>
      <w:r>
        <w:rPr>
          <w:spacing w:val="-7"/>
        </w:rPr>
        <w:t xml:space="preserve"> </w:t>
      </w:r>
      <w:r>
        <w:t>związku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przetwarzaniem</w:t>
      </w:r>
      <w:r>
        <w:rPr>
          <w:spacing w:val="-6"/>
        </w:rPr>
        <w:t xml:space="preserve"> </w:t>
      </w:r>
      <w:r>
        <w:t>Państwa</w:t>
      </w:r>
      <w:r>
        <w:rPr>
          <w:spacing w:val="-5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osobowych,</w:t>
      </w:r>
      <w:r>
        <w:rPr>
          <w:spacing w:val="-5"/>
        </w:rPr>
        <w:t xml:space="preserve"> </w:t>
      </w:r>
      <w:r>
        <w:t>przysługują</w:t>
      </w:r>
      <w:r>
        <w:rPr>
          <w:spacing w:val="-4"/>
        </w:rPr>
        <w:t xml:space="preserve"> </w:t>
      </w:r>
      <w:r>
        <w:t>Państwu</w:t>
      </w:r>
      <w:r>
        <w:rPr>
          <w:spacing w:val="-6"/>
        </w:rPr>
        <w:t xml:space="preserve"> </w:t>
      </w:r>
      <w:r>
        <w:t>następujące</w:t>
      </w:r>
      <w:r>
        <w:rPr>
          <w:spacing w:val="-6"/>
        </w:rPr>
        <w:t xml:space="preserve"> </w:t>
      </w:r>
      <w:r>
        <w:rPr>
          <w:spacing w:val="-2"/>
        </w:rPr>
        <w:t>prawa:</w:t>
      </w:r>
    </w:p>
    <w:p w:rsidR="004759AB" w:rsidRDefault="001207F0" w:rsidP="00930B35">
      <w:pPr>
        <w:pStyle w:val="Akapitzlist"/>
        <w:numPr>
          <w:ilvl w:val="1"/>
          <w:numId w:val="1"/>
        </w:numPr>
        <w:tabs>
          <w:tab w:val="left" w:pos="1552"/>
          <w:tab w:val="left" w:pos="1554"/>
          <w:tab w:val="left" w:pos="9781"/>
        </w:tabs>
        <w:spacing w:before="120" w:after="120"/>
        <w:ind w:right="710"/>
        <w:jc w:val="both"/>
      </w:pPr>
      <w:r>
        <w:t>prawo dostępu do swoich danych oraz otrzymania ich kopii – z tym, że w przypadku, gdy dane osobowe nie zostały zebrane od osoby, której dane dotyczą, to realizacja prawa do informacji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źródle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pozyskania</w:t>
      </w:r>
      <w:r>
        <w:rPr>
          <w:spacing w:val="-2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ust.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lit.</w:t>
      </w:r>
      <w:r>
        <w:rPr>
          <w:spacing w:val="-2"/>
        </w:rPr>
        <w:t xml:space="preserve"> </w:t>
      </w:r>
      <w:r>
        <w:t>g</w:t>
      </w:r>
      <w:r>
        <w:rPr>
          <w:spacing w:val="-5"/>
        </w:rPr>
        <w:t xml:space="preserve"> </w:t>
      </w:r>
      <w:r>
        <w:t>RODO)</w:t>
      </w:r>
      <w:r>
        <w:rPr>
          <w:spacing w:val="-4"/>
        </w:rPr>
        <w:t xml:space="preserve"> </w:t>
      </w:r>
      <w:r>
        <w:t>przysługuje,</w:t>
      </w:r>
      <w:r>
        <w:rPr>
          <w:spacing w:val="-4"/>
        </w:rPr>
        <w:t xml:space="preserve"> </w:t>
      </w:r>
      <w:r>
        <w:t>jeżeli nie</w:t>
      </w:r>
      <w:r>
        <w:rPr>
          <w:spacing w:val="-4"/>
        </w:rPr>
        <w:t xml:space="preserve"> </w:t>
      </w:r>
      <w:r>
        <w:t>wpływa</w:t>
      </w:r>
      <w:r>
        <w:rPr>
          <w:spacing w:val="-2"/>
        </w:rPr>
        <w:t xml:space="preserve"> </w:t>
      </w:r>
      <w:r>
        <w:t>na ochronę praw i wolności osoby, od której dane te pozyskano;</w:t>
      </w:r>
    </w:p>
    <w:p w:rsidR="004759AB" w:rsidRDefault="001207F0" w:rsidP="00930B35">
      <w:pPr>
        <w:pStyle w:val="Akapitzlist"/>
        <w:numPr>
          <w:ilvl w:val="1"/>
          <w:numId w:val="1"/>
        </w:numPr>
        <w:tabs>
          <w:tab w:val="left" w:pos="1553"/>
          <w:tab w:val="left" w:pos="9781"/>
        </w:tabs>
        <w:spacing w:before="120" w:after="120"/>
        <w:ind w:left="1553" w:hanging="359"/>
        <w:jc w:val="both"/>
      </w:pPr>
      <w:r>
        <w:t>prawo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sprostowania</w:t>
      </w:r>
      <w:r>
        <w:rPr>
          <w:spacing w:val="-9"/>
        </w:rPr>
        <w:t xml:space="preserve"> </w:t>
      </w:r>
      <w:r>
        <w:t>(poprawiania)</w:t>
      </w:r>
      <w:r>
        <w:rPr>
          <w:spacing w:val="-5"/>
        </w:rPr>
        <w:t xml:space="preserve"> </w:t>
      </w:r>
      <w:r>
        <w:t>swoich</w:t>
      </w:r>
      <w:r>
        <w:rPr>
          <w:spacing w:val="-7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rPr>
          <w:spacing w:val="-2"/>
        </w:rPr>
        <w:t>osobowych;</w:t>
      </w:r>
    </w:p>
    <w:p w:rsidR="004759AB" w:rsidRDefault="001207F0" w:rsidP="00930B35">
      <w:pPr>
        <w:pStyle w:val="Akapitzlist"/>
        <w:numPr>
          <w:ilvl w:val="1"/>
          <w:numId w:val="1"/>
        </w:numPr>
        <w:tabs>
          <w:tab w:val="left" w:pos="1553"/>
          <w:tab w:val="left" w:pos="9781"/>
        </w:tabs>
        <w:spacing w:before="120" w:after="120"/>
        <w:ind w:left="1553" w:hanging="359"/>
        <w:jc w:val="both"/>
      </w:pPr>
      <w:r>
        <w:t>prawo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ograniczenia</w:t>
      </w:r>
      <w:r>
        <w:rPr>
          <w:spacing w:val="-5"/>
        </w:rPr>
        <w:t xml:space="preserve"> </w:t>
      </w:r>
      <w:r>
        <w:t>przetwarzania</w:t>
      </w:r>
      <w:r>
        <w:rPr>
          <w:spacing w:val="-6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rPr>
          <w:spacing w:val="-2"/>
        </w:rPr>
        <w:t>osobowych;</w:t>
      </w:r>
    </w:p>
    <w:p w:rsidR="004759AB" w:rsidRDefault="001207F0" w:rsidP="00930B35">
      <w:pPr>
        <w:pStyle w:val="Akapitzlist"/>
        <w:numPr>
          <w:ilvl w:val="1"/>
          <w:numId w:val="1"/>
        </w:numPr>
        <w:tabs>
          <w:tab w:val="left" w:pos="1554"/>
          <w:tab w:val="left" w:pos="9781"/>
        </w:tabs>
        <w:spacing w:before="120" w:after="120"/>
        <w:ind w:right="735"/>
        <w:jc w:val="both"/>
      </w:pPr>
      <w:r>
        <w:t>prawo</w:t>
      </w:r>
      <w:r>
        <w:rPr>
          <w:spacing w:val="-4"/>
        </w:rPr>
        <w:t xml:space="preserve"> </w:t>
      </w:r>
      <w:r>
        <w:t>wniesienia</w:t>
      </w:r>
      <w:r>
        <w:rPr>
          <w:spacing w:val="-3"/>
        </w:rPr>
        <w:t xml:space="preserve"> </w:t>
      </w:r>
      <w:r>
        <w:t>skargi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Prezesa</w:t>
      </w:r>
      <w:r>
        <w:rPr>
          <w:spacing w:val="-3"/>
        </w:rPr>
        <w:t xml:space="preserve"> </w:t>
      </w:r>
      <w:r>
        <w:t>Urzędu</w:t>
      </w:r>
      <w:r>
        <w:rPr>
          <w:spacing w:val="-7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(ul.</w:t>
      </w:r>
      <w:r>
        <w:rPr>
          <w:spacing w:val="-3"/>
        </w:rPr>
        <w:t xml:space="preserve"> </w:t>
      </w:r>
      <w:r>
        <w:t>Stawki</w:t>
      </w:r>
      <w:r>
        <w:rPr>
          <w:spacing w:val="-3"/>
        </w:rPr>
        <w:t xml:space="preserve"> </w:t>
      </w:r>
      <w:r>
        <w:t>2,00-193 Warszawa), w sytuacji, gdy uzna Pani/Pan, że przetwarzanie danych osobowych narusza</w:t>
      </w:r>
    </w:p>
    <w:p w:rsidR="004759AB" w:rsidRDefault="001207F0" w:rsidP="00930B35">
      <w:pPr>
        <w:pStyle w:val="Tekstpodstawowy"/>
        <w:tabs>
          <w:tab w:val="left" w:pos="9781"/>
        </w:tabs>
        <w:spacing w:before="120" w:after="120"/>
        <w:ind w:left="1554"/>
        <w:jc w:val="both"/>
      </w:pPr>
      <w:r>
        <w:t>przepisy</w:t>
      </w:r>
      <w:r>
        <w:rPr>
          <w:spacing w:val="-8"/>
        </w:rPr>
        <w:t xml:space="preserve"> </w:t>
      </w:r>
      <w:r>
        <w:t>ogólnego</w:t>
      </w:r>
      <w:r>
        <w:rPr>
          <w:spacing w:val="-5"/>
        </w:rPr>
        <w:t xml:space="preserve"> </w:t>
      </w:r>
      <w:r>
        <w:t>rozporządzenia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ochronie</w:t>
      </w:r>
      <w:r>
        <w:rPr>
          <w:spacing w:val="-6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osobowych</w:t>
      </w:r>
      <w:r>
        <w:rPr>
          <w:spacing w:val="-5"/>
        </w:rPr>
        <w:t xml:space="preserve"> </w:t>
      </w:r>
      <w:r>
        <w:rPr>
          <w:spacing w:val="-2"/>
        </w:rPr>
        <w:t>(RODO).</w:t>
      </w:r>
    </w:p>
    <w:p w:rsidR="004759AB" w:rsidRDefault="001207F0" w:rsidP="00930B35">
      <w:pPr>
        <w:pStyle w:val="Akapitzlist"/>
        <w:numPr>
          <w:ilvl w:val="0"/>
          <w:numId w:val="1"/>
        </w:numPr>
        <w:tabs>
          <w:tab w:val="left" w:pos="832"/>
          <w:tab w:val="left" w:pos="834"/>
          <w:tab w:val="left" w:pos="9781"/>
        </w:tabs>
        <w:spacing w:before="120" w:after="120" w:line="237" w:lineRule="auto"/>
        <w:ind w:right="1119"/>
        <w:jc w:val="both"/>
      </w:pPr>
      <w:r>
        <w:t>Podanie</w:t>
      </w:r>
      <w:r>
        <w:rPr>
          <w:spacing w:val="-5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Państwa</w:t>
      </w:r>
      <w:r>
        <w:rPr>
          <w:spacing w:val="-5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obowiązkowe.</w:t>
      </w:r>
      <w:r>
        <w:rPr>
          <w:spacing w:val="-2"/>
        </w:rPr>
        <w:t xml:space="preserve"> </w:t>
      </w:r>
      <w:r>
        <w:t>Nieprzekazanie</w:t>
      </w:r>
      <w:r>
        <w:rPr>
          <w:spacing w:val="-5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skutkować będzie brakiem realizacji celu, o którym mowa w punkcie 3.</w:t>
      </w:r>
    </w:p>
    <w:p w:rsidR="004759AB" w:rsidRDefault="001207F0" w:rsidP="00930B35">
      <w:pPr>
        <w:pStyle w:val="Akapitzlist"/>
        <w:numPr>
          <w:ilvl w:val="0"/>
          <w:numId w:val="1"/>
        </w:numPr>
        <w:tabs>
          <w:tab w:val="left" w:pos="832"/>
          <w:tab w:val="left" w:pos="834"/>
          <w:tab w:val="left" w:pos="9781"/>
        </w:tabs>
        <w:spacing w:before="120" w:after="120"/>
        <w:ind w:right="806"/>
        <w:jc w:val="both"/>
      </w:pPr>
      <w:r>
        <w:t>Państwa</w:t>
      </w:r>
      <w:r>
        <w:rPr>
          <w:spacing w:val="-3"/>
        </w:rPr>
        <w:t xml:space="preserve"> </w:t>
      </w:r>
      <w:r>
        <w:t>dane</w:t>
      </w:r>
      <w:r>
        <w:rPr>
          <w:spacing w:val="-5"/>
        </w:rPr>
        <w:t xml:space="preserve"> </w:t>
      </w:r>
      <w:r>
        <w:t>mogą</w:t>
      </w:r>
      <w:r>
        <w:rPr>
          <w:spacing w:val="-3"/>
        </w:rPr>
        <w:t xml:space="preserve"> </w:t>
      </w:r>
      <w:r>
        <w:t>zostać</w:t>
      </w:r>
      <w:r>
        <w:rPr>
          <w:spacing w:val="-5"/>
        </w:rPr>
        <w:t xml:space="preserve"> </w:t>
      </w:r>
      <w:r>
        <w:t>przekazane</w:t>
      </w:r>
      <w:r>
        <w:rPr>
          <w:spacing w:val="-3"/>
        </w:rPr>
        <w:t xml:space="preserve"> </w:t>
      </w:r>
      <w:r>
        <w:t>podmiotom</w:t>
      </w:r>
      <w:r>
        <w:rPr>
          <w:spacing w:val="-3"/>
        </w:rPr>
        <w:t xml:space="preserve"> </w:t>
      </w:r>
      <w:r>
        <w:t>zewnętrznym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powierzenia przetwarzania danych osobowych, a także podmiotom lub organom uprawnionym na podstawie przepisów prawa.</w:t>
      </w:r>
    </w:p>
    <w:p w:rsidR="004759AB" w:rsidRPr="00930B35" w:rsidRDefault="001207F0" w:rsidP="00930B35">
      <w:pPr>
        <w:pStyle w:val="Akapitzlist"/>
        <w:numPr>
          <w:ilvl w:val="0"/>
          <w:numId w:val="1"/>
        </w:numPr>
        <w:tabs>
          <w:tab w:val="left" w:pos="834"/>
          <w:tab w:val="left" w:pos="9356"/>
          <w:tab w:val="left" w:pos="9781"/>
        </w:tabs>
        <w:spacing w:before="120" w:after="120" w:line="235" w:lineRule="auto"/>
        <w:ind w:right="1141"/>
        <w:jc w:val="both"/>
        <w:rPr>
          <w:sz w:val="24"/>
        </w:rPr>
      </w:pPr>
      <w:r>
        <w:t>Ponadto</w:t>
      </w:r>
      <w:r w:rsidRPr="00930B35">
        <w:rPr>
          <w:spacing w:val="-2"/>
        </w:rPr>
        <w:t xml:space="preserve"> </w:t>
      </w:r>
      <w:r>
        <w:t>informujemy,</w:t>
      </w:r>
      <w:r w:rsidRPr="00930B35">
        <w:rPr>
          <w:spacing w:val="-5"/>
        </w:rPr>
        <w:t xml:space="preserve"> </w:t>
      </w:r>
      <w:r>
        <w:t>iż</w:t>
      </w:r>
      <w:r w:rsidRPr="00930B35">
        <w:rPr>
          <w:spacing w:val="-4"/>
        </w:rPr>
        <w:t xml:space="preserve"> </w:t>
      </w:r>
      <w:r>
        <w:t>w</w:t>
      </w:r>
      <w:r w:rsidRPr="00930B35">
        <w:rPr>
          <w:spacing w:val="-5"/>
        </w:rPr>
        <w:t xml:space="preserve"> </w:t>
      </w:r>
      <w:r>
        <w:t>związku</w:t>
      </w:r>
      <w:r w:rsidRPr="00930B35">
        <w:rPr>
          <w:spacing w:val="-3"/>
        </w:rPr>
        <w:t xml:space="preserve"> </w:t>
      </w:r>
      <w:r>
        <w:t>z</w:t>
      </w:r>
      <w:r w:rsidRPr="00930B35">
        <w:rPr>
          <w:spacing w:val="-4"/>
        </w:rPr>
        <w:t xml:space="preserve"> </w:t>
      </w:r>
      <w:r>
        <w:t>przetwarzaniem</w:t>
      </w:r>
      <w:r w:rsidRPr="00930B35">
        <w:rPr>
          <w:spacing w:val="-4"/>
        </w:rPr>
        <w:t xml:space="preserve"> </w:t>
      </w:r>
      <w:r>
        <w:t>Państwa</w:t>
      </w:r>
      <w:r w:rsidRPr="00930B35">
        <w:rPr>
          <w:spacing w:val="-3"/>
        </w:rPr>
        <w:t xml:space="preserve"> </w:t>
      </w:r>
      <w:r>
        <w:t>danych</w:t>
      </w:r>
      <w:r w:rsidRPr="00930B35">
        <w:rPr>
          <w:spacing w:val="-5"/>
        </w:rPr>
        <w:t xml:space="preserve"> </w:t>
      </w:r>
      <w:r>
        <w:t>osobowych</w:t>
      </w:r>
      <w:r w:rsidRPr="00930B35">
        <w:rPr>
          <w:spacing w:val="-4"/>
        </w:rPr>
        <w:t xml:space="preserve"> </w:t>
      </w:r>
      <w:r>
        <w:t>nie</w:t>
      </w:r>
      <w:r w:rsidRPr="00930B35">
        <w:rPr>
          <w:spacing w:val="-3"/>
        </w:rPr>
        <w:t xml:space="preserve"> </w:t>
      </w:r>
      <w:r>
        <w:t>podlegają Państwo zautomatyzowanemu podejmowaniu decyzji, w tym profilowaniu, które opiera się</w:t>
      </w:r>
      <w:r w:rsidR="00930B35">
        <w:t xml:space="preserve"> </w:t>
      </w:r>
      <w:r>
        <w:t>wyłącznie</w:t>
      </w:r>
      <w:r w:rsidRPr="00930B35">
        <w:rPr>
          <w:spacing w:val="-7"/>
        </w:rPr>
        <w:t xml:space="preserve"> </w:t>
      </w:r>
      <w:r>
        <w:t>na</w:t>
      </w:r>
      <w:r w:rsidRPr="00930B35">
        <w:rPr>
          <w:spacing w:val="-5"/>
        </w:rPr>
        <w:t xml:space="preserve"> </w:t>
      </w:r>
      <w:r>
        <w:t>zautomatyzowanym</w:t>
      </w:r>
      <w:r w:rsidRPr="00930B35">
        <w:rPr>
          <w:spacing w:val="-4"/>
        </w:rPr>
        <w:t xml:space="preserve"> </w:t>
      </w:r>
      <w:r>
        <w:t>przetwarzaniu</w:t>
      </w:r>
      <w:r w:rsidRPr="00930B35">
        <w:rPr>
          <w:spacing w:val="-6"/>
        </w:rPr>
        <w:t xml:space="preserve"> </w:t>
      </w:r>
      <w:r>
        <w:t>o</w:t>
      </w:r>
      <w:r w:rsidRPr="00930B35">
        <w:rPr>
          <w:spacing w:val="-6"/>
        </w:rPr>
        <w:t xml:space="preserve"> </w:t>
      </w:r>
      <w:r>
        <w:t>czym</w:t>
      </w:r>
      <w:r w:rsidRPr="00930B35">
        <w:rPr>
          <w:spacing w:val="-7"/>
        </w:rPr>
        <w:t xml:space="preserve"> </w:t>
      </w:r>
      <w:r>
        <w:t>stanowi</w:t>
      </w:r>
      <w:r w:rsidRPr="00930B35">
        <w:rPr>
          <w:spacing w:val="-4"/>
        </w:rPr>
        <w:t xml:space="preserve"> </w:t>
      </w:r>
      <w:r>
        <w:t>art.</w:t>
      </w:r>
      <w:r w:rsidRPr="00930B35">
        <w:rPr>
          <w:spacing w:val="-5"/>
        </w:rPr>
        <w:t xml:space="preserve"> </w:t>
      </w:r>
      <w:r>
        <w:t>22</w:t>
      </w:r>
      <w:r w:rsidRPr="00930B35">
        <w:rPr>
          <w:spacing w:val="-7"/>
        </w:rPr>
        <w:t xml:space="preserve"> </w:t>
      </w:r>
      <w:r>
        <w:t>ogólnego</w:t>
      </w:r>
      <w:r w:rsidRPr="00930B35">
        <w:rPr>
          <w:spacing w:val="-4"/>
        </w:rPr>
        <w:t xml:space="preserve"> </w:t>
      </w:r>
      <w:r w:rsidRPr="00930B35">
        <w:rPr>
          <w:spacing w:val="-2"/>
        </w:rPr>
        <w:t>rozporządzenia</w:t>
      </w:r>
      <w:r w:rsidR="00930B35">
        <w:rPr>
          <w:spacing w:val="-2"/>
        </w:rPr>
        <w:t xml:space="preserve"> </w:t>
      </w:r>
      <w:r>
        <w:t>o</w:t>
      </w:r>
      <w:r w:rsidRPr="00930B35">
        <w:rPr>
          <w:spacing w:val="-4"/>
        </w:rPr>
        <w:t xml:space="preserve"> </w:t>
      </w:r>
      <w:r>
        <w:t>ochronie</w:t>
      </w:r>
      <w:r w:rsidRPr="00930B35">
        <w:rPr>
          <w:spacing w:val="-2"/>
        </w:rPr>
        <w:t xml:space="preserve"> </w:t>
      </w:r>
      <w:r>
        <w:t>danych</w:t>
      </w:r>
      <w:r w:rsidRPr="00930B35">
        <w:rPr>
          <w:spacing w:val="-5"/>
        </w:rPr>
        <w:t xml:space="preserve"> </w:t>
      </w:r>
      <w:r w:rsidRPr="00930B35">
        <w:rPr>
          <w:spacing w:val="-2"/>
        </w:rPr>
        <w:t>osobowych</w:t>
      </w:r>
      <w:r w:rsidRPr="00930B35">
        <w:rPr>
          <w:spacing w:val="-2"/>
          <w:sz w:val="24"/>
        </w:rPr>
        <w:t>.</w:t>
      </w:r>
    </w:p>
    <w:sectPr w:rsidR="004759AB" w:rsidRPr="00930B35">
      <w:pgSz w:w="11910" w:h="16840"/>
      <w:pgMar w:top="380" w:right="44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185686"/>
    <w:multiLevelType w:val="hybridMultilevel"/>
    <w:tmpl w:val="4C7A3200"/>
    <w:lvl w:ilvl="0" w:tplc="79BCAC58">
      <w:start w:val="1"/>
      <w:numFmt w:val="decimal"/>
      <w:lvlText w:val="%1."/>
      <w:lvlJc w:val="left"/>
      <w:pPr>
        <w:ind w:left="834" w:hanging="360"/>
      </w:pPr>
      <w:rPr>
        <w:rFonts w:hint="default"/>
        <w:spacing w:val="0"/>
        <w:w w:val="100"/>
        <w:lang w:val="pl-PL" w:eastAsia="en-US" w:bidi="ar-SA"/>
      </w:rPr>
    </w:lvl>
    <w:lvl w:ilvl="1" w:tplc="2BD053A8">
      <w:start w:val="1"/>
      <w:numFmt w:val="lowerLetter"/>
      <w:lvlText w:val="%2."/>
      <w:lvlJc w:val="left"/>
      <w:pPr>
        <w:ind w:left="155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DCAE8C32">
      <w:numFmt w:val="bullet"/>
      <w:lvlText w:val="•"/>
      <w:lvlJc w:val="left"/>
      <w:pPr>
        <w:ind w:left="2562" w:hanging="360"/>
      </w:pPr>
      <w:rPr>
        <w:rFonts w:hint="default"/>
        <w:lang w:val="pl-PL" w:eastAsia="en-US" w:bidi="ar-SA"/>
      </w:rPr>
    </w:lvl>
    <w:lvl w:ilvl="3" w:tplc="068C87DC">
      <w:numFmt w:val="bullet"/>
      <w:lvlText w:val="•"/>
      <w:lvlJc w:val="left"/>
      <w:pPr>
        <w:ind w:left="3565" w:hanging="360"/>
      </w:pPr>
      <w:rPr>
        <w:rFonts w:hint="default"/>
        <w:lang w:val="pl-PL" w:eastAsia="en-US" w:bidi="ar-SA"/>
      </w:rPr>
    </w:lvl>
    <w:lvl w:ilvl="4" w:tplc="68DE954C">
      <w:numFmt w:val="bullet"/>
      <w:lvlText w:val="•"/>
      <w:lvlJc w:val="left"/>
      <w:pPr>
        <w:ind w:left="4568" w:hanging="360"/>
      </w:pPr>
      <w:rPr>
        <w:rFonts w:hint="default"/>
        <w:lang w:val="pl-PL" w:eastAsia="en-US" w:bidi="ar-SA"/>
      </w:rPr>
    </w:lvl>
    <w:lvl w:ilvl="5" w:tplc="0F22DC16">
      <w:numFmt w:val="bullet"/>
      <w:lvlText w:val="•"/>
      <w:lvlJc w:val="left"/>
      <w:pPr>
        <w:ind w:left="5571" w:hanging="360"/>
      </w:pPr>
      <w:rPr>
        <w:rFonts w:hint="default"/>
        <w:lang w:val="pl-PL" w:eastAsia="en-US" w:bidi="ar-SA"/>
      </w:rPr>
    </w:lvl>
    <w:lvl w:ilvl="6" w:tplc="BD5C01A4">
      <w:numFmt w:val="bullet"/>
      <w:lvlText w:val="•"/>
      <w:lvlJc w:val="left"/>
      <w:pPr>
        <w:ind w:left="6574" w:hanging="360"/>
      </w:pPr>
      <w:rPr>
        <w:rFonts w:hint="default"/>
        <w:lang w:val="pl-PL" w:eastAsia="en-US" w:bidi="ar-SA"/>
      </w:rPr>
    </w:lvl>
    <w:lvl w:ilvl="7" w:tplc="4FB0A9D4">
      <w:numFmt w:val="bullet"/>
      <w:lvlText w:val="•"/>
      <w:lvlJc w:val="left"/>
      <w:pPr>
        <w:ind w:left="7577" w:hanging="360"/>
      </w:pPr>
      <w:rPr>
        <w:rFonts w:hint="default"/>
        <w:lang w:val="pl-PL" w:eastAsia="en-US" w:bidi="ar-SA"/>
      </w:rPr>
    </w:lvl>
    <w:lvl w:ilvl="8" w:tplc="C4B25350">
      <w:numFmt w:val="bullet"/>
      <w:lvlText w:val="•"/>
      <w:lvlJc w:val="left"/>
      <w:pPr>
        <w:ind w:left="8580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AB"/>
    <w:rsid w:val="0000385A"/>
    <w:rsid w:val="00093A9D"/>
    <w:rsid w:val="000F640B"/>
    <w:rsid w:val="001207F0"/>
    <w:rsid w:val="00270482"/>
    <w:rsid w:val="0036526C"/>
    <w:rsid w:val="004759AB"/>
    <w:rsid w:val="004F527D"/>
    <w:rsid w:val="00677EAA"/>
    <w:rsid w:val="007D64E9"/>
    <w:rsid w:val="00930B35"/>
    <w:rsid w:val="00BE5DD7"/>
    <w:rsid w:val="00CE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3E4E"/>
  <w15:docId w15:val="{17DC8244-236C-40E9-BEC6-D2FE8477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3" w:right="591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34"/>
    </w:pPr>
  </w:style>
  <w:style w:type="paragraph" w:styleId="Akapitzlist">
    <w:name w:val="List Paragraph"/>
    <w:basedOn w:val="Normalny"/>
    <w:uiPriority w:val="1"/>
    <w:qFormat/>
    <w:pPr>
      <w:ind w:left="834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093A9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3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pytk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programu współpracy na 2012 rok</vt:lpstr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programu współpracy na 2012 rok</dc:title>
  <dc:creator>mleciak</dc:creator>
  <cp:lastModifiedBy>Dariusz Makowski</cp:lastModifiedBy>
  <cp:revision>10</cp:revision>
  <dcterms:created xsi:type="dcterms:W3CDTF">2024-10-16T11:50:00Z</dcterms:created>
  <dcterms:modified xsi:type="dcterms:W3CDTF">2025-10-15T09:41:00Z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2024-10-14T00:00:00Z</vt:filetime>
  </property>
  <property fmtid="{D5CDD505-2E9C-101B-9397-08002B2CF9AE}" pid="5" name="Producer">
    <vt:lpwstr>Microsoft® Word 2021</vt:lpwstr>
  </property>
</Properties>
</file>